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91D5D" w14:textId="16F012EE" w:rsidR="00FA6800" w:rsidRPr="00FA6800" w:rsidRDefault="00FA6800" w:rsidP="00FA680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800">
        <w:rPr>
          <w:rFonts w:ascii="Times New Roman" w:hAnsi="Times New Roman" w:cs="Times New Roman"/>
          <w:b/>
          <w:bCs/>
          <w:sz w:val="24"/>
          <w:szCs w:val="24"/>
        </w:rPr>
        <w:t>Занятие 1</w:t>
      </w:r>
      <w:r w:rsidRPr="00FA6800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6785866" w14:textId="77777777" w:rsidR="00FA6800" w:rsidRPr="00FA6800" w:rsidRDefault="00FA6800" w:rsidP="00FA6800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FA6800">
        <w:rPr>
          <w:rFonts w:ascii="Times New Roman" w:hAnsi="Times New Roman" w:cs="Times New Roman"/>
          <w:i/>
          <w:iCs/>
          <w:sz w:val="24"/>
          <w:szCs w:val="24"/>
        </w:rPr>
        <w:t>В ходе занятий в группе имеют возможность рассказать об одной из травмирующих ситуаций своего опыта, получить поддержку. Осознание и выражение переживаний. Уменьшение значимости и интенсивности переживаний.</w:t>
      </w:r>
    </w:p>
    <w:p w14:paraId="21E3EBD7" w14:textId="77777777" w:rsidR="00FA6800" w:rsidRPr="00FA6800" w:rsidRDefault="00FA6800" w:rsidP="00FA680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A6800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011DE1B5" w14:textId="03D68A83" w:rsidR="008468F4" w:rsidRDefault="00FA6800" w:rsidP="00FA68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A6800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34C3ED2C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A6043">
        <w:rPr>
          <w:rFonts w:ascii="Times New Roman" w:hAnsi="Times New Roman" w:cs="Times New Roman"/>
          <w:b/>
          <w:bCs/>
          <w:sz w:val="24"/>
          <w:szCs w:val="24"/>
        </w:rPr>
        <w:t>«Верёвочка»</w:t>
      </w:r>
    </w:p>
    <w:p w14:paraId="5B6E7E62" w14:textId="0DC73C5B" w:rsidR="005A6043" w:rsidRPr="005A6043" w:rsidRDefault="005A6043" w:rsidP="005A6043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5A6043">
        <w:rPr>
          <w:rFonts w:ascii="Times New Roman" w:hAnsi="Times New Roman" w:cs="Times New Roman"/>
          <w:i/>
          <w:iCs/>
          <w:sz w:val="24"/>
          <w:szCs w:val="24"/>
        </w:rPr>
        <w:t>умени</w:t>
      </w:r>
      <w:r w:rsidRPr="005A6043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5A6043">
        <w:rPr>
          <w:rFonts w:ascii="Times New Roman" w:hAnsi="Times New Roman" w:cs="Times New Roman"/>
          <w:i/>
          <w:iCs/>
          <w:sz w:val="24"/>
          <w:szCs w:val="24"/>
        </w:rPr>
        <w:t xml:space="preserve"> выполнять задание коллективно, слаженно.</w:t>
      </w:r>
    </w:p>
    <w:p w14:paraId="38F367CB" w14:textId="0BE29468" w:rsid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Два человека натягивают верёвку. Остальные участники выстраиваются в колонну и, держась за руки, поочерёдно переходят через верёвку. Следующее задание колонне: поочерёдно пройти под верёвочкой. Уровень верёвки над полом постоянно меняется. Руки игрокам в колонне расцеплять нельзя.</w:t>
      </w:r>
    </w:p>
    <w:p w14:paraId="0BEE9CE2" w14:textId="193374D9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Style w:val="a5"/>
          <w:rFonts w:ascii="Times New Roman" w:hAnsi="Times New Roman" w:cs="Times New Roman"/>
          <w:sz w:val="24"/>
          <w:szCs w:val="24"/>
        </w:rPr>
        <w:t>Упражнение «Рассказ о травмирующем событии из опыта участников»</w:t>
      </w:r>
      <w:r w:rsidRPr="005A6043">
        <w:rPr>
          <w:rFonts w:ascii="Times New Roman" w:hAnsi="Times New Roman" w:cs="Times New Roman"/>
          <w:sz w:val="24"/>
          <w:szCs w:val="24"/>
        </w:rPr>
        <w:t> </w:t>
      </w:r>
      <w:r w:rsidR="000A7F77" w:rsidRPr="000A7F77">
        <w:rPr>
          <w:rFonts w:ascii="Times New Roman" w:hAnsi="Times New Roman" w:cs="Times New Roman"/>
          <w:b/>
          <w:bCs/>
          <w:sz w:val="24"/>
          <w:szCs w:val="24"/>
        </w:rPr>
        <w:t>30-40 мин.</w:t>
      </w:r>
    </w:p>
    <w:p w14:paraId="5C054CA3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Цель: обсуждение травмирующих переживаний, на основе рассказа, написанного на занятии ранее.</w:t>
      </w:r>
    </w:p>
    <w:p w14:paraId="5259EE71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Возможная инструкция:</w:t>
      </w:r>
    </w:p>
    <w:p w14:paraId="5F1D4E19" w14:textId="00A96DAA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Попросить, других детей подробно рассказать о том, что он описал в рассказе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A6043">
        <w:rPr>
          <w:rFonts w:ascii="Times New Roman" w:hAnsi="Times New Roman" w:cs="Times New Roman"/>
          <w:sz w:val="24"/>
          <w:szCs w:val="24"/>
        </w:rPr>
        <w:t xml:space="preserve"> Попросить одного из согласившихся детей прочитать, что он написал. Спросить у остальных детей:</w:t>
      </w:r>
    </w:p>
    <w:p w14:paraId="024A0840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- была ли у кого-то похожая ситуация,</w:t>
      </w:r>
    </w:p>
    <w:p w14:paraId="6D2B39B1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- что они чувствовали в ней (если не было, то чтобы могли чувствовать),</w:t>
      </w:r>
    </w:p>
    <w:p w14:paraId="2E512F38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- нужно ли про это рассказывать</w:t>
      </w:r>
    </w:p>
    <w:p w14:paraId="7B8D41BF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- кто оказал им помощь (к кому бы обратились за помощью)</w:t>
      </w:r>
    </w:p>
    <w:p w14:paraId="75202462" w14:textId="77777777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- что они чувствуют по отношению к рассказавшему свою историю</w:t>
      </w:r>
    </w:p>
    <w:p w14:paraId="6D20C84C" w14:textId="4CAB11AD" w:rsidR="005A6043" w:rsidRPr="005A6043" w:rsidRDefault="005A6043" w:rsidP="005A6043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043">
        <w:rPr>
          <w:rFonts w:ascii="Times New Roman" w:hAnsi="Times New Roman" w:cs="Times New Roman"/>
          <w:sz w:val="24"/>
          <w:szCs w:val="24"/>
        </w:rPr>
        <w:t>Дать положительную обратную связь тому, кто зачитывал свою карточку (начинает ведущий, затем дети, заканчивает второй</w:t>
      </w:r>
      <w:r w:rsidR="000A7F77">
        <w:rPr>
          <w:rFonts w:ascii="Times New Roman" w:hAnsi="Times New Roman" w:cs="Times New Roman"/>
          <w:sz w:val="24"/>
          <w:szCs w:val="24"/>
        </w:rPr>
        <w:t xml:space="preserve"> ведущий)</w:t>
      </w:r>
      <w:r w:rsidR="000A7F77" w:rsidRPr="005A6043">
        <w:rPr>
          <w:rFonts w:ascii="Times New Roman" w:hAnsi="Times New Roman" w:cs="Times New Roman"/>
          <w:sz w:val="24"/>
          <w:szCs w:val="24"/>
        </w:rPr>
        <w:t>.</w:t>
      </w:r>
    </w:p>
    <w:p w14:paraId="00463346" w14:textId="769E7FFD" w:rsidR="000A7F77" w:rsidRPr="000A7F77" w:rsidRDefault="000A7F77" w:rsidP="000A7F77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7F7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 на релаксацию «Порхание бабочки»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7F77">
        <w:rPr>
          <w:rFonts w:ascii="Times New Roman" w:hAnsi="Times New Roman" w:cs="Times New Roman"/>
          <w:sz w:val="24"/>
          <w:szCs w:val="24"/>
        </w:rPr>
        <w:t>10 мин.</w:t>
      </w:r>
    </w:p>
    <w:p w14:paraId="7DA8F81F" w14:textId="3D08FD50" w:rsidR="000A7F77" w:rsidRPr="000A7F77" w:rsidRDefault="000A7F77" w:rsidP="000A7F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A7F77">
        <w:rPr>
          <w:rFonts w:ascii="Times New Roman" w:hAnsi="Times New Roman" w:cs="Times New Roman"/>
          <w:sz w:val="24"/>
          <w:szCs w:val="24"/>
          <w:lang w:eastAsia="ru-RU"/>
        </w:rPr>
        <w:t xml:space="preserve">оптимизация эмоционального состояния. Формирование «якорей» для </w:t>
      </w:r>
      <w:r w:rsidRPr="000A7F77">
        <w:rPr>
          <w:rFonts w:ascii="Times New Roman" w:hAnsi="Times New Roman" w:cs="Times New Roman"/>
          <w:sz w:val="24"/>
          <w:szCs w:val="24"/>
          <w:lang w:eastAsia="ru-RU"/>
        </w:rPr>
        <w:t>само коррекции</w:t>
      </w:r>
      <w:r w:rsidRPr="000A7F77">
        <w:rPr>
          <w:rFonts w:ascii="Times New Roman" w:hAnsi="Times New Roman" w:cs="Times New Roman"/>
          <w:sz w:val="24"/>
          <w:szCs w:val="24"/>
          <w:lang w:eastAsia="ru-RU"/>
        </w:rPr>
        <w:t xml:space="preserve"> эмоционального состояния. Поддержание групповой сплоченности.</w:t>
      </w:r>
    </w:p>
    <w:p w14:paraId="5643B36C" w14:textId="77777777" w:rsidR="000A7F77" w:rsidRPr="000A7F77" w:rsidRDefault="000A7F77" w:rsidP="000A7F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A7F77">
        <w:rPr>
          <w:rFonts w:ascii="Times New Roman" w:hAnsi="Times New Roman" w:cs="Times New Roman"/>
          <w:sz w:val="24"/>
          <w:szCs w:val="24"/>
          <w:lang w:eastAsia="ru-RU"/>
        </w:rPr>
        <w:t>Психолог включает спокойную расслабляющую музыку.</w:t>
      </w:r>
    </w:p>
    <w:p w14:paraId="7E47214E" w14:textId="3374629C" w:rsidR="000A7F77" w:rsidRPr="000A7F77" w:rsidRDefault="000A7F77" w:rsidP="000A7F7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A7F77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Инструкция: «Закройте глаза и слушайте мой голос. Дышите легко и спокойно. Представьте себе, что вы находитесь на лугу в прекрасный летний день. Прямо перед собой вы видите великолепную бабочку, порхающую с цветка на цветок. Проследите за движениями ее крыльев. Движения ее крыльев легки и грациозны. Теперь пусть каждый вообразит, что он – бабочка, что у него красивые и большие крылья. Почувствуйте, как ваши крылья медленно и плавно движутся вверх и вниз. Наслаждайтесь ощущением медленного и плавного парения в воздухе. Постепенно ветер усиливается, на небе появляются тучи, скоро пойдет дождь, а может быть, даже начнется </w:t>
      </w:r>
      <w:proofErr w:type="gramStart"/>
      <w:r w:rsidRPr="000A7F77">
        <w:rPr>
          <w:rFonts w:ascii="Times New Roman" w:hAnsi="Times New Roman" w:cs="Times New Roman"/>
          <w:sz w:val="24"/>
          <w:szCs w:val="24"/>
          <w:lang w:eastAsia="ru-RU"/>
        </w:rPr>
        <w:t>гроза..</w:t>
      </w:r>
      <w:proofErr w:type="gramEnd"/>
      <w:r w:rsidRPr="000A7F77">
        <w:rPr>
          <w:rFonts w:ascii="Times New Roman" w:hAnsi="Times New Roman" w:cs="Times New Roman"/>
          <w:sz w:val="24"/>
          <w:szCs w:val="24"/>
          <w:lang w:eastAsia="ru-RU"/>
        </w:rPr>
        <w:t xml:space="preserve"> Но вы знаете безопасное место, куда можете улететь и переждать грозу. Это недалеко. Но только вы знаете туда дорогу. Ветер становится все сильнее, но вы скоро будете в безопасности. Вы уже чувствуете знакомый аромат. Это ваш любимый цветок, он растет в том месте, куда вы летите, где никакой ветер и дождь вам не страшны. Вот вы и на месте. Здесь нет дождя, нет ветра, сюда не придет гроза. Вы под надежной защитой. И здесь растет ваш любимый цветок. Теперь вы отчетливо чувствуете аромат своего цветка. Медленно и плавно вы садитесь на мягкую пахучую середину цветка. Вы вдыхаете его аромат. Дышите глубоко и спокойно. Вам хорошо и уютно здесь. Вы отдыхаете. Наверное, дождь уже закончился. Вы </w:t>
      </w:r>
      <w:proofErr w:type="spellStart"/>
      <w:r w:rsidRPr="000A7F77">
        <w:rPr>
          <w:rFonts w:ascii="Times New Roman" w:hAnsi="Times New Roman" w:cs="Times New Roman"/>
          <w:sz w:val="24"/>
          <w:szCs w:val="24"/>
          <w:lang w:eastAsia="ru-RU"/>
        </w:rPr>
        <w:t>правно</w:t>
      </w:r>
      <w:proofErr w:type="spellEnd"/>
      <w:r w:rsidRPr="000A7F77">
        <w:rPr>
          <w:rFonts w:ascii="Times New Roman" w:hAnsi="Times New Roman" w:cs="Times New Roman"/>
          <w:sz w:val="24"/>
          <w:szCs w:val="24"/>
          <w:lang w:eastAsia="ru-RU"/>
        </w:rPr>
        <w:t xml:space="preserve"> взмахиваете крыльями и поднимаетесь над цветком, прощаясь с ним до следующей встречи. Вы летите обратно. Солнышко снова выглядывает и согревает все вокруг. Появляются другие бабочки и мотыльки. Они порхают вокруг и улыбаются вам. Откройте глаза и </w:t>
      </w:r>
      <w:r w:rsidRPr="000A7F77">
        <w:rPr>
          <w:rFonts w:ascii="Times New Roman" w:hAnsi="Times New Roman" w:cs="Times New Roman"/>
          <w:sz w:val="24"/>
          <w:szCs w:val="24"/>
          <w:lang w:eastAsia="ru-RU"/>
        </w:rPr>
        <w:t>ответьте</w:t>
      </w:r>
      <w:r w:rsidRPr="000A7F77">
        <w:rPr>
          <w:rFonts w:ascii="Times New Roman" w:hAnsi="Times New Roman" w:cs="Times New Roman"/>
          <w:sz w:val="24"/>
          <w:szCs w:val="24"/>
          <w:lang w:eastAsia="ru-RU"/>
        </w:rPr>
        <w:t xml:space="preserve"> на их улыбки».</w:t>
      </w:r>
    </w:p>
    <w:p w14:paraId="09D59CD5" w14:textId="77777777" w:rsidR="000A7F77" w:rsidRPr="000A7F77" w:rsidRDefault="000A7F77" w:rsidP="000A7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32C84" w14:textId="77777777" w:rsidR="00BD508F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60B5A48" w14:textId="4BFC303B" w:rsidR="00BD508F" w:rsidRPr="00BD508F" w:rsidRDefault="00BD508F" w:rsidP="00BD508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BD508F">
        <w:rPr>
          <w:rFonts w:ascii="Times New Roman" w:hAnsi="Times New Roman" w:cs="Times New Roman"/>
          <w:b/>
          <w:bCs/>
          <w:sz w:val="24"/>
          <w:szCs w:val="24"/>
        </w:rPr>
        <w:lastRenderedPageBreak/>
        <w:t>"Другое, чужое, неизвестное"</w:t>
      </w:r>
    </w:p>
    <w:p w14:paraId="05D046FC" w14:textId="5FF4C37B" w:rsidR="00BD508F" w:rsidRPr="00BD508F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  <w:r w:rsidRPr="00BD508F">
        <w:rPr>
          <w:rFonts w:ascii="Times New Roman" w:hAnsi="Times New Roman" w:cs="Times New Roman"/>
          <w:i/>
          <w:iCs/>
          <w:sz w:val="24"/>
          <w:szCs w:val="24"/>
        </w:rPr>
        <w:t>умени</w:t>
      </w:r>
      <w:r w:rsidRPr="00BD508F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BD508F">
        <w:rPr>
          <w:rFonts w:ascii="Times New Roman" w:hAnsi="Times New Roman" w:cs="Times New Roman"/>
          <w:i/>
          <w:iCs/>
          <w:sz w:val="24"/>
          <w:szCs w:val="24"/>
        </w:rPr>
        <w:t xml:space="preserve"> принять иной образ жизни, как бы он ни был далек от нашего собственного</w:t>
      </w:r>
      <w:r w:rsidRPr="00BD508F">
        <w:rPr>
          <w:rFonts w:ascii="Times New Roman" w:hAnsi="Times New Roman" w:cs="Times New Roman"/>
          <w:sz w:val="24"/>
          <w:szCs w:val="24"/>
        </w:rPr>
        <w:t>.</w:t>
      </w:r>
    </w:p>
    <w:p w14:paraId="33D0FFF5" w14:textId="46D21DDB" w:rsidR="00BD508F" w:rsidRPr="00BD508F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  <w:r w:rsidRPr="00BD508F">
        <w:rPr>
          <w:rFonts w:ascii="Times New Roman" w:hAnsi="Times New Roman" w:cs="Times New Roman"/>
          <w:i/>
          <w:iCs/>
          <w:sz w:val="24"/>
          <w:szCs w:val="24"/>
        </w:rPr>
        <w:t>Подготовительный этап:</w:t>
      </w:r>
      <w:r w:rsidRPr="00BD508F">
        <w:rPr>
          <w:rFonts w:ascii="Times New Roman" w:hAnsi="Times New Roman" w:cs="Times New Roman"/>
          <w:sz w:val="24"/>
          <w:szCs w:val="24"/>
        </w:rPr>
        <w:t xml:space="preserve"> подготовьте карточки двух видов: на одних карточках обозначены наименования (людей и предметов), на других — ряд вопросов. Например, наименования: лягушка, утёс, коротышка, дылда, толстяк, йог, помидор, чукча, китаец, человек с легким характером, человек с тяжелым характером, мальчишка 12 лет, 15-летняя барышня, учитель, проработавший в школе 15 лет, и т. д. Вопросы: ваша любимая еда? Что вы любите делать больше всего на свете? Чем вас можно рассмешить? Какими словами вас можно сделать счастливым? Печальным? Злым? Гордым? Уверенным? И т. д.</w:t>
      </w:r>
    </w:p>
    <w:p w14:paraId="73F83257" w14:textId="77777777" w:rsidR="00BD508F" w:rsidRPr="00BD508F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  <w:r w:rsidRPr="00BD508F">
        <w:rPr>
          <w:rFonts w:ascii="Times New Roman" w:hAnsi="Times New Roman" w:cs="Times New Roman"/>
          <w:i/>
          <w:iCs/>
          <w:sz w:val="24"/>
          <w:szCs w:val="24"/>
        </w:rPr>
        <w:t>Суть игры</w:t>
      </w:r>
      <w:r w:rsidRPr="00BD508F">
        <w:rPr>
          <w:rFonts w:ascii="Times New Roman" w:hAnsi="Times New Roman" w:cs="Times New Roman"/>
          <w:sz w:val="24"/>
          <w:szCs w:val="24"/>
        </w:rPr>
        <w:t xml:space="preserve">: Добровольцам раздаются карточки с названиями. Участники игры оповещают группу о своем наименовании. Затем им задаются вопросы, на которые они должны ответить в соответствии со своим новым положением. Например, Галина получила карточку с названием "лягушка". На вопрос "Твоя любимая пища?" она уверенно отвечает: "Мухи!" </w:t>
      </w:r>
    </w:p>
    <w:p w14:paraId="13B039BB" w14:textId="77777777" w:rsidR="00BD508F" w:rsidRPr="00BD508F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  <w:r w:rsidRPr="00BD508F">
        <w:rPr>
          <w:rFonts w:ascii="Times New Roman" w:hAnsi="Times New Roman" w:cs="Times New Roman"/>
          <w:i/>
          <w:iCs/>
          <w:sz w:val="24"/>
          <w:szCs w:val="24"/>
        </w:rPr>
        <w:t>Вопросы к обсуждению:</w:t>
      </w:r>
      <w:r w:rsidRPr="00BD508F">
        <w:rPr>
          <w:rFonts w:ascii="Times New Roman" w:hAnsi="Times New Roman" w:cs="Times New Roman"/>
          <w:sz w:val="24"/>
          <w:szCs w:val="24"/>
        </w:rPr>
        <w:t xml:space="preserve"> легко или трудно показалось для вас прокатиться "в чужих санях"? Почему все-таки нам иногда так хочется оказаться не "в своих санках"?</w:t>
      </w:r>
    </w:p>
    <w:p w14:paraId="4E4378E6" w14:textId="77777777" w:rsidR="00BD508F" w:rsidRPr="00AB3D6B" w:rsidRDefault="00BD508F" w:rsidP="00BD508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0D81EA25" w14:textId="77777777" w:rsidR="00BD508F" w:rsidRPr="00AB3D6B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4C005812" w14:textId="77777777" w:rsidR="00BD508F" w:rsidRPr="00AB3D6B" w:rsidRDefault="00BD508F" w:rsidP="00BD508F">
      <w:pPr>
        <w:pStyle w:val="a3"/>
        <w:rPr>
          <w:rFonts w:ascii="Times New Roman" w:hAnsi="Times New Roman" w:cs="Times New Roman"/>
        </w:rPr>
      </w:pPr>
    </w:p>
    <w:p w14:paraId="443F8115" w14:textId="77777777" w:rsidR="00BD508F" w:rsidRPr="00AF03BF" w:rsidRDefault="00BD508F" w:rsidP="00BD508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E641534" w14:textId="77777777" w:rsidR="005A6043" w:rsidRPr="00BD508F" w:rsidRDefault="005A6043" w:rsidP="00BD508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837C810" w14:textId="77777777" w:rsidR="005A6043" w:rsidRPr="00BD508F" w:rsidRDefault="005A6043" w:rsidP="00BD508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88C83E1" w14:textId="77777777" w:rsidR="00FA6800" w:rsidRPr="00BD508F" w:rsidRDefault="00FA6800" w:rsidP="00BD508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A6800" w:rsidRPr="00BD5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91"/>
    <w:rsid w:val="000A7F77"/>
    <w:rsid w:val="005A6043"/>
    <w:rsid w:val="00672F91"/>
    <w:rsid w:val="0081396E"/>
    <w:rsid w:val="008468F4"/>
    <w:rsid w:val="00BD508F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7F856"/>
  <w15:chartTrackingRefBased/>
  <w15:docId w15:val="{5590BD25-1E51-4C0A-8748-EC354F6C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80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A6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A60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2020-05-29T04:37:00Z</cp:lastPrinted>
  <dcterms:created xsi:type="dcterms:W3CDTF">2020-05-29T02:56:00Z</dcterms:created>
  <dcterms:modified xsi:type="dcterms:W3CDTF">2020-05-29T04:38:00Z</dcterms:modified>
</cp:coreProperties>
</file>